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B7" w:rsidRDefault="009438E2" w:rsidP="003F634D">
      <w:pPr>
        <w:jc w:val="center"/>
      </w:pPr>
      <w:r>
        <w:t xml:space="preserve">Список литературы по </w:t>
      </w:r>
      <w:r w:rsidR="00C66562">
        <w:t>профессии</w:t>
      </w:r>
      <w:r>
        <w:t xml:space="preserve"> 23.01.07 Машинист крана (крановщик)</w:t>
      </w:r>
    </w:p>
    <w:p w:rsidR="009438E2" w:rsidRDefault="009438E2" w:rsidP="003F634D">
      <w:pPr>
        <w:pStyle w:val="a3"/>
        <w:numPr>
          <w:ilvl w:val="0"/>
          <w:numId w:val="1"/>
        </w:numPr>
        <w:ind w:left="0" w:firstLine="709"/>
      </w:pPr>
      <w:r>
        <w:t xml:space="preserve">Белецкий, Б. Ф. Строительные машины и </w:t>
      </w:r>
      <w:proofErr w:type="gramStart"/>
      <w:r>
        <w:t>оборудование :</w:t>
      </w:r>
      <w:proofErr w:type="gramEnd"/>
      <w:r>
        <w:t xml:space="preserve"> справ. пособие / Б. Ф. Белецкий. – Ростов-на-</w:t>
      </w:r>
      <w:proofErr w:type="gramStart"/>
      <w:r>
        <w:t>Дону :</w:t>
      </w:r>
      <w:proofErr w:type="gramEnd"/>
      <w:r>
        <w:t xml:space="preserve"> Феникс, 2002. – 592 с. </w:t>
      </w:r>
    </w:p>
    <w:p w:rsidR="009438E2" w:rsidRDefault="009438E2" w:rsidP="003F634D">
      <w:pPr>
        <w:pStyle w:val="a3"/>
        <w:numPr>
          <w:ilvl w:val="0"/>
          <w:numId w:val="1"/>
        </w:numPr>
        <w:ind w:left="0" w:firstLine="709"/>
      </w:pPr>
      <w:r>
        <w:t xml:space="preserve">Белецкий, Б. Ф. Технология и механизация строительного </w:t>
      </w:r>
      <w:proofErr w:type="gramStart"/>
      <w:r>
        <w:t>производства :</w:t>
      </w:r>
      <w:proofErr w:type="gramEnd"/>
      <w:r>
        <w:t xml:space="preserve"> учебник / Б. Ф. Белецкий. – Ростов-на-</w:t>
      </w:r>
      <w:proofErr w:type="gramStart"/>
      <w:r>
        <w:t>Дону :</w:t>
      </w:r>
      <w:proofErr w:type="gramEnd"/>
      <w:r>
        <w:t xml:space="preserve"> Феникс, 2004. – 752 с. (Серия «Строительство»)</w:t>
      </w:r>
      <w:r w:rsidR="002A0CA3">
        <w:t>.</w:t>
      </w:r>
    </w:p>
    <w:p w:rsidR="009438E2" w:rsidRDefault="009438E2" w:rsidP="003F634D">
      <w:pPr>
        <w:pStyle w:val="a3"/>
        <w:numPr>
          <w:ilvl w:val="0"/>
          <w:numId w:val="1"/>
        </w:numPr>
        <w:ind w:left="0" w:firstLine="709"/>
      </w:pPr>
      <w:r>
        <w:t xml:space="preserve">Волков, Д. П., Крикун, В. Я. Строительные машины и средства малой </w:t>
      </w:r>
      <w:proofErr w:type="gramStart"/>
      <w:r>
        <w:t>механизации :</w:t>
      </w:r>
      <w:proofErr w:type="gramEnd"/>
      <w:r>
        <w:t xml:space="preserve"> учебник / Д. П. Волков, В. Я. Крикун. – </w:t>
      </w:r>
      <w:proofErr w:type="gramStart"/>
      <w:r>
        <w:t>Москва :</w:t>
      </w:r>
      <w:proofErr w:type="gramEnd"/>
      <w:r>
        <w:t xml:space="preserve"> Мастерство, 2002. – 480 с.</w:t>
      </w:r>
    </w:p>
    <w:p w:rsidR="00A8036E" w:rsidRDefault="00A8036E" w:rsidP="003F634D">
      <w:pPr>
        <w:pStyle w:val="a3"/>
        <w:numPr>
          <w:ilvl w:val="0"/>
          <w:numId w:val="1"/>
        </w:numPr>
        <w:ind w:left="0" w:firstLine="709"/>
      </w:pPr>
      <w:r>
        <w:t xml:space="preserve">Епифанов, С. П., </w:t>
      </w:r>
      <w:proofErr w:type="spellStart"/>
      <w:r>
        <w:t>Полосин</w:t>
      </w:r>
      <w:proofErr w:type="spellEnd"/>
      <w:r>
        <w:t xml:space="preserve">, М. Д., Поляков, В. И. Строительные машины. Общая </w:t>
      </w:r>
      <w:proofErr w:type="gramStart"/>
      <w:r>
        <w:t>часть :</w:t>
      </w:r>
      <w:proofErr w:type="gramEnd"/>
      <w:r>
        <w:t xml:space="preserve"> справ. пособие по строительным машинам / С. П. Епифанов и др. – Москва : </w:t>
      </w:r>
      <w:proofErr w:type="spellStart"/>
      <w:r>
        <w:t>Стройиздат</w:t>
      </w:r>
      <w:proofErr w:type="spellEnd"/>
      <w:r>
        <w:t xml:space="preserve">, 1991. – 176 с. </w:t>
      </w:r>
    </w:p>
    <w:p w:rsidR="009438E2" w:rsidRDefault="009438E2" w:rsidP="003F634D">
      <w:pPr>
        <w:pStyle w:val="a3"/>
        <w:numPr>
          <w:ilvl w:val="0"/>
          <w:numId w:val="1"/>
        </w:numPr>
        <w:ind w:left="0" w:firstLine="709"/>
      </w:pPr>
      <w:r>
        <w:t>Епифанов, С. П., Поляков, В. И.</w:t>
      </w:r>
      <w:r w:rsidR="002A0CA3">
        <w:t xml:space="preserve"> Пневмоколесные и гусеничные краны / С. П. Епифанов, В. И. Поляков. – </w:t>
      </w:r>
      <w:proofErr w:type="gramStart"/>
      <w:r w:rsidR="002A0CA3">
        <w:t>Москва :</w:t>
      </w:r>
      <w:proofErr w:type="gramEnd"/>
      <w:r w:rsidR="002A0CA3">
        <w:t xml:space="preserve"> Высшая школа, 1985. –312 с. (</w:t>
      </w:r>
      <w:proofErr w:type="spellStart"/>
      <w:r w:rsidR="002A0CA3">
        <w:t>Профтехобразование</w:t>
      </w:r>
      <w:proofErr w:type="spellEnd"/>
      <w:r w:rsidR="002A0CA3">
        <w:t>).</w:t>
      </w:r>
    </w:p>
    <w:p w:rsidR="002A0CA3" w:rsidRDefault="002A0CA3" w:rsidP="003F634D">
      <w:pPr>
        <w:pStyle w:val="a3"/>
        <w:numPr>
          <w:ilvl w:val="0"/>
          <w:numId w:val="1"/>
        </w:numPr>
        <w:ind w:left="0" w:firstLine="709"/>
      </w:pPr>
      <w:r>
        <w:t xml:space="preserve">Кондратьев, К. П., Свирский, В. П., </w:t>
      </w:r>
      <w:proofErr w:type="spellStart"/>
      <w:r>
        <w:t>Шиф</w:t>
      </w:r>
      <w:proofErr w:type="spellEnd"/>
      <w:r>
        <w:t xml:space="preserve">, В. С. Техническая эксплуатация и монтаж подъёмно-транспортных машин / К. П. Кондратьев и др. – </w:t>
      </w:r>
      <w:proofErr w:type="gramStart"/>
      <w:r>
        <w:t>Москва :</w:t>
      </w:r>
      <w:proofErr w:type="gramEnd"/>
      <w:r>
        <w:t xml:space="preserve"> Транспорт, 1980. – 336 с.</w:t>
      </w:r>
    </w:p>
    <w:p w:rsidR="002A0CA3" w:rsidRDefault="002A0CA3" w:rsidP="003F634D">
      <w:pPr>
        <w:pStyle w:val="a3"/>
        <w:numPr>
          <w:ilvl w:val="0"/>
          <w:numId w:val="1"/>
        </w:numPr>
        <w:ind w:left="0" w:firstLine="709"/>
      </w:pPr>
      <w:proofErr w:type="spellStart"/>
      <w:r>
        <w:t>Невзоров</w:t>
      </w:r>
      <w:proofErr w:type="spellEnd"/>
      <w:r>
        <w:t xml:space="preserve">, Л. А., </w:t>
      </w:r>
      <w:proofErr w:type="spellStart"/>
      <w:r>
        <w:t>Полосин</w:t>
      </w:r>
      <w:proofErr w:type="spellEnd"/>
      <w:r>
        <w:t>, М. Д. Краны башенные и автомобильные / Л. А. </w:t>
      </w:r>
      <w:proofErr w:type="spellStart"/>
      <w:r>
        <w:t>Невзоров</w:t>
      </w:r>
      <w:proofErr w:type="spellEnd"/>
      <w:r>
        <w:t>, М. Д. </w:t>
      </w:r>
      <w:proofErr w:type="spellStart"/>
      <w:r>
        <w:t>Полосин</w:t>
      </w:r>
      <w:proofErr w:type="spellEnd"/>
      <w:r>
        <w:t xml:space="preserve">. – </w:t>
      </w:r>
      <w:proofErr w:type="gramStart"/>
      <w:r>
        <w:t>Москва :</w:t>
      </w:r>
      <w:proofErr w:type="gramEnd"/>
      <w:r>
        <w:t xml:space="preserve"> Издательский центр «Академия», 2008. – 416 с.</w:t>
      </w:r>
    </w:p>
    <w:p w:rsidR="004C6B53" w:rsidRDefault="004C6B53" w:rsidP="003F634D">
      <w:pPr>
        <w:pStyle w:val="a3"/>
        <w:numPr>
          <w:ilvl w:val="0"/>
          <w:numId w:val="1"/>
        </w:numPr>
        <w:ind w:left="0" w:firstLine="709"/>
      </w:pPr>
      <w:r>
        <w:t xml:space="preserve">Олейников, В. П., </w:t>
      </w:r>
      <w:proofErr w:type="spellStart"/>
      <w:r>
        <w:t>Полосин</w:t>
      </w:r>
      <w:proofErr w:type="spellEnd"/>
      <w:r>
        <w:t>, М. Д. Машинист крана автомобильного / В. П. Олейников, М. Д. </w:t>
      </w:r>
      <w:proofErr w:type="spellStart"/>
      <w:r>
        <w:t>Полосин</w:t>
      </w:r>
      <w:proofErr w:type="spellEnd"/>
      <w:r>
        <w:t xml:space="preserve">. – </w:t>
      </w:r>
      <w:proofErr w:type="gramStart"/>
      <w:r>
        <w:t>Москва :</w:t>
      </w:r>
      <w:proofErr w:type="gramEnd"/>
      <w:r>
        <w:t xml:space="preserve"> Издательский центр «Академия», 2012. – 320 с. (Начальное профессиональное образование).</w:t>
      </w:r>
    </w:p>
    <w:p w:rsidR="004C6B53" w:rsidRDefault="00774AD1" w:rsidP="003F634D">
      <w:pPr>
        <w:pStyle w:val="a3"/>
        <w:numPr>
          <w:ilvl w:val="0"/>
          <w:numId w:val="1"/>
        </w:numPr>
        <w:ind w:left="0" w:firstLine="709"/>
      </w:pPr>
      <w:r>
        <w:t xml:space="preserve">Подъём и перемещение </w:t>
      </w:r>
      <w:proofErr w:type="gramStart"/>
      <w:r>
        <w:t>грузов :</w:t>
      </w:r>
      <w:proofErr w:type="gramEnd"/>
      <w:r>
        <w:t xml:space="preserve"> справочник строителя / под ред. З. Б. </w:t>
      </w:r>
      <w:proofErr w:type="spellStart"/>
      <w:r>
        <w:t>Хараса</w:t>
      </w:r>
      <w:proofErr w:type="spellEnd"/>
      <w:r>
        <w:t xml:space="preserve">. –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Стройиздат</w:t>
      </w:r>
      <w:proofErr w:type="spellEnd"/>
      <w:r>
        <w:t>, 1987. – 320 с.</w:t>
      </w:r>
    </w:p>
    <w:p w:rsidR="00774AD1" w:rsidRDefault="00774AD1" w:rsidP="003F634D">
      <w:pPr>
        <w:pStyle w:val="a3"/>
        <w:numPr>
          <w:ilvl w:val="0"/>
          <w:numId w:val="1"/>
        </w:numPr>
        <w:ind w:left="0" w:firstLine="709"/>
      </w:pPr>
      <w:bookmarkStart w:id="0" w:name="_GoBack"/>
      <w:bookmarkEnd w:id="0"/>
    </w:p>
    <w:sectPr w:rsidR="0077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70711"/>
    <w:multiLevelType w:val="hybridMultilevel"/>
    <w:tmpl w:val="7C4CC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03"/>
    <w:rsid w:val="002A0CA3"/>
    <w:rsid w:val="003F634D"/>
    <w:rsid w:val="004C6B53"/>
    <w:rsid w:val="00692303"/>
    <w:rsid w:val="00774AD1"/>
    <w:rsid w:val="009438E2"/>
    <w:rsid w:val="00A8036E"/>
    <w:rsid w:val="00BC48B7"/>
    <w:rsid w:val="00C6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ED5B7-8ED1-43AB-AD6F-F0908965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E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Лебедева</dc:creator>
  <cp:keywords/>
  <dc:description/>
  <cp:lastModifiedBy>Ольга Вячеславовна Магер</cp:lastModifiedBy>
  <cp:revision>6</cp:revision>
  <dcterms:created xsi:type="dcterms:W3CDTF">2024-02-15T01:59:00Z</dcterms:created>
  <dcterms:modified xsi:type="dcterms:W3CDTF">2025-03-17T01:22:00Z</dcterms:modified>
</cp:coreProperties>
</file>